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письму Госстроя РФ
</w:t>
      </w:r>
    </w:p>
    <w:p>
      <w:r>
        <w:t xml:space="preserve">от 04.06.93 Nо. 12-146
</w:t>
      </w:r>
    </w:p>
    <w:p>
      <w:r>
        <w:t xml:space="preserve">Форма No. 3-в
</w:t>
      </w:r>
    </w:p>
    <w:p>
      <w:r>
        <w:t xml:space="preserve">____________________________
</w:t>
      </w:r>
    </w:p>
    <w:p>
      <w:r>
        <w:t xml:space="preserve">(наименование стройки)
</w:t>
      </w:r>
    </w:p>
    <w:p>
      <w:r>
        <w:t xml:space="preserve">ОБЪЕКТНЫЙ СМЕТНЫЙ РАСЧЕТ Nо. ___________
</w:t>
      </w:r>
    </w:p>
    <w:p>
      <w:r>
        <w:t xml:space="preserve">(Объектная смета)
</w:t>
      </w:r>
    </w:p>
    <w:p>
      <w:r>
        <w:t xml:space="preserve">на строительство ____________________________________________
</w:t>
      </w:r>
    </w:p>
    <w:p>
      <w:r>
        <w:t xml:space="preserve">(наименование объекта)
</w:t>
      </w:r>
    </w:p>
    <w:p>
      <w:r>
        <w:t xml:space="preserve">Сметная стоимость ____________________ тыс. руб.
</w:t>
      </w:r>
    </w:p>
    <w:p>
      <w:r>
        <w:t xml:space="preserve">Нормативная трудоемкость _____________ тыс. чел.
</w:t>
      </w:r>
    </w:p>
    <w:p>
      <w:r>
        <w:t xml:space="preserve">Сметная заработная плата _____________ тыс. руб.
</w:t>
      </w:r>
    </w:p>
    <w:p>
      <w:r>
        <w:t xml:space="preserve">______________________________________________
</w:t>
      </w:r>
    </w:p>
    <w:p>
      <w:r>
        <w:t xml:space="preserve">(наименование и количество единиц измерения
</w:t>
      </w:r>
    </w:p>
    <w:p>
      <w:r>
        <w:t xml:space="preserve">мощности объекта)
</w:t>
      </w:r>
    </w:p>
    <w:p>
      <w:r>
        <w:t xml:space="preserve">Составлен(а) в уровне текущих цен на _________________________ 19__ г.
</w:t>
      </w:r>
    </w:p>
    <w:p>
      <w:r>
        <w:t xml:space="preserve">+--------------------------------------------------------------------+
</w:t>
      </w:r>
    </w:p>
    <w:p>
      <w:r>
        <w:t xml:space="preserve">¦Инвен-¦Наименование ¦         Сметная стоимость  (тыс. р уб.)       ¦
</w:t>
      </w:r>
    </w:p>
    <w:p>
      <w:r>
        <w:t xml:space="preserve">¦тарный¦разделов сме-+-----------------------------------------------¦
</w:t>
      </w:r>
    </w:p>
    <w:p>
      <w:r>
        <w:t xml:space="preserve">¦номер ¦ты, подрядных¦подряд-¦оборудо-¦прочих  ¦ всего по ¦стоимость ¦
</w:t>
      </w:r>
    </w:p>
    <w:p>
      <w:r>
        <w:t xml:space="preserve">¦сметы ¦организаций -¦ных ра-¦вания   ¦затрат  ¦ объекту  ¦единицы   ¦
</w:t>
      </w:r>
    </w:p>
    <w:p>
      <w:r>
        <w:t xml:space="preserve">¦      ¦исполнителей ¦бот    ¦        ¦        ¦          ¦измерения ¦
</w:t>
      </w:r>
    </w:p>
    <w:p>
      <w:r>
        <w:t xml:space="preserve">¦      ¦работ        ¦       ¦        ¦        ¦          ¦          ¦
</w:t>
      </w:r>
    </w:p>
    <w:p>
      <w:r>
        <w:t xml:space="preserve">+------+-------------+-------+--------+--------+----------+----------¦
</w:t>
      </w:r>
    </w:p>
    <w:p>
      <w:r>
        <w:t xml:space="preserve">¦  1   ¦      2      ¦  3    ¦    4   ¦   5    ¦    6     ¦    7     ¦
</w:t>
      </w:r>
    </w:p>
    <w:p>
      <w:r>
        <w:t xml:space="preserve">+------+-------------+-------+--------+--------+----------+----------¦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¦      ¦             ¦       ¦        ¦        ¦          ¦          ¦
</w:t>
      </w:r>
    </w:p>
    <w:p>
      <w:r>
        <w:t xml:space="preserve">+--------------------------------------------------------------------+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Заключительным этапом  на  стадии разработки рабочей документации
</w:t>
      </w:r>
    </w:p>
    <w:p>
      <w:r>
        <w:t xml:space="preserve">является составление объектных смет по  форме Nо. 3-в,  приведенной  в
</w:t>
      </w:r>
    </w:p>
    <w:p>
      <w:r>
        <w:t xml:space="preserve">Приложении   5.   В  объектную  смету  включаются  показатели  сметной
</w:t>
      </w:r>
    </w:p>
    <w:p>
      <w:r>
        <w:t xml:space="preserve">стоимости по каждому исполнителю,  а также  сметная  стоимость  работ,
</w:t>
      </w:r>
    </w:p>
    <w:p>
      <w:r>
        <w:t xml:space="preserve">выполняемых заказчиком.
</w:t>
      </w:r>
    </w:p>
    <w:p>
      <w:r>
        <w:t xml:space="preserve">При приобретении подрядчиком на договорной основе оборудования, в
</w:t>
      </w:r>
    </w:p>
    <w:p>
      <w:r>
        <w:t xml:space="preserve">объектную  смету  для соответствующего подрядчика включается стоимость
</w:t>
      </w:r>
    </w:p>
    <w:p>
      <w:r>
        <w:t xml:space="preserve">оборудования,  а при строительстве "под  ключ"  -  также  и  стоимость
</w:t>
      </w:r>
    </w:p>
    <w:p>
      <w:r>
        <w:t xml:space="preserve">пусконаладочных   и   других  работ  (проектно-изыскательские,  другие
</w:t>
      </w:r>
    </w:p>
    <w:p>
      <w:r>
        <w:t xml:space="preserve">подрядные работы).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2023-10-10T09:38:17.701Z</dcterms:created>
  <dcterms:modified xsi:type="dcterms:W3CDTF">2023-10-10T09:38:17.701Z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